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DB474">
      <w:pPr>
        <w:jc w:val="center"/>
        <w:rPr>
          <w:rFonts w:ascii="Times New Roman" w:hAnsi="Times New Roman" w:cs="Times New Roman"/>
          <w:b/>
          <w:bCs/>
          <w:sz w:val="24"/>
          <w:szCs w:val="24"/>
        </w:rPr>
      </w:pPr>
      <w:r>
        <w:rPr>
          <w:rFonts w:ascii="Times New Roman" w:hAnsi="Times New Roman" w:cs="Times New Roman"/>
          <w:b/>
          <w:bCs/>
          <w:sz w:val="24"/>
          <w:szCs w:val="24"/>
        </w:rPr>
        <w:t>UGOVOR O PRODAJI NA DALJINU</w:t>
      </w:r>
    </w:p>
    <w:p w14:paraId="1C4F7F83">
      <w:pPr>
        <w:rPr>
          <w:rFonts w:ascii="Times New Roman" w:hAnsi="Times New Roman" w:cs="Times New Roman"/>
          <w:sz w:val="24"/>
          <w:szCs w:val="24"/>
        </w:rPr>
      </w:pPr>
    </w:p>
    <w:p w14:paraId="5AF67D57">
      <w:pPr>
        <w:rPr>
          <w:rFonts w:ascii="Times New Roman" w:hAnsi="Times New Roman" w:cs="Times New Roman"/>
          <w:sz w:val="24"/>
          <w:szCs w:val="24"/>
          <w:lang w:val="de-DE"/>
        </w:rPr>
      </w:pPr>
      <w:r>
        <w:rPr>
          <w:rFonts w:ascii="Times New Roman" w:hAnsi="Times New Roman" w:cs="Times New Roman"/>
          <w:sz w:val="24"/>
          <w:szCs w:val="24"/>
          <w:lang w:val="de-DE"/>
        </w:rPr>
        <w:t xml:space="preserve">Zaključen dana _____________ godine, u Novom Sadu, između:  </w:t>
      </w:r>
    </w:p>
    <w:p w14:paraId="08335AB5">
      <w:pPr>
        <w:pStyle w:val="4"/>
        <w:numPr>
          <w:ilvl w:val="0"/>
          <w:numId w:val="1"/>
        </w:numPr>
        <w:rPr>
          <w:rFonts w:ascii="Times New Roman" w:hAnsi="Times New Roman" w:cs="Times New Roman"/>
          <w:sz w:val="24"/>
          <w:szCs w:val="24"/>
        </w:rPr>
      </w:pPr>
      <w:r>
        <w:rPr>
          <w:rFonts w:ascii="Times New Roman" w:hAnsi="Times New Roman" w:cs="Times New Roman"/>
          <w:sz w:val="24"/>
          <w:szCs w:val="24"/>
        </w:rPr>
        <w:t xml:space="preserve">Privrednog društva Pharma Intelligence doo Novi Sad, sa sedištem u Novom Sadu, ul. Paje Radosavljevića 26, matični broj: 21968722, PIB: 114081597, telefon: + 381605787800  koje zastupa direktor Davor Protić (dalje: Prodavac)  </w:t>
      </w:r>
    </w:p>
    <w:p w14:paraId="23615B29">
      <w:pPr>
        <w:pStyle w:val="4"/>
        <w:numPr>
          <w:ilvl w:val="0"/>
          <w:numId w:val="1"/>
        </w:numPr>
        <w:rPr>
          <w:rFonts w:ascii="Times New Roman" w:hAnsi="Times New Roman" w:cs="Times New Roman"/>
          <w:sz w:val="24"/>
          <w:szCs w:val="24"/>
        </w:rPr>
      </w:pPr>
    </w:p>
    <w:p w14:paraId="62644CD8">
      <w:pPr>
        <w:pStyle w:val="4"/>
        <w:rPr>
          <w:rFonts w:ascii="Times New Roman" w:hAnsi="Times New Roman" w:cs="Times New Roman"/>
          <w:sz w:val="24"/>
          <w:szCs w:val="24"/>
        </w:rPr>
      </w:pPr>
      <w:r>
        <w:rPr>
          <w:rFonts w:ascii="Times New Roman" w:hAnsi="Times New Roman" w:cs="Times New Roman"/>
          <w:sz w:val="24"/>
          <w:szCs w:val="24"/>
        </w:rPr>
        <w:t xml:space="preserve"> i  </w:t>
      </w:r>
    </w:p>
    <w:p w14:paraId="22BEFA9C">
      <w:pPr>
        <w:pStyle w:val="4"/>
        <w:rPr>
          <w:rFonts w:ascii="Times New Roman" w:hAnsi="Times New Roman" w:cs="Times New Roman"/>
          <w:sz w:val="24"/>
          <w:szCs w:val="24"/>
        </w:rPr>
      </w:pPr>
      <w:bookmarkStart w:id="0" w:name="_GoBack"/>
      <w:bookmarkEnd w:id="0"/>
    </w:p>
    <w:p w14:paraId="44E8A8DF">
      <w:pPr>
        <w:rPr>
          <w:rFonts w:ascii="Times New Roman" w:hAnsi="Times New Roman" w:cs="Times New Roman"/>
          <w:sz w:val="24"/>
          <w:szCs w:val="24"/>
        </w:rPr>
      </w:pPr>
      <w:r>
        <w:rPr>
          <w:rFonts w:ascii="Times New Roman" w:hAnsi="Times New Roman" w:cs="Times New Roman"/>
          <w:sz w:val="24"/>
          <w:szCs w:val="24"/>
        </w:rPr>
        <w:t>2. ________________________ iz _____________, ul. ________, br. _____, (dalje: Kupac).              (ime i prezime)                                     (grad)                    (adresa)</w:t>
      </w:r>
    </w:p>
    <w:p w14:paraId="120CBEBF">
      <w:pPr>
        <w:jc w:val="center"/>
        <w:rPr>
          <w:rFonts w:ascii="Times New Roman" w:hAnsi="Times New Roman" w:cs="Times New Roman"/>
          <w:sz w:val="24"/>
          <w:szCs w:val="24"/>
        </w:rPr>
      </w:pPr>
    </w:p>
    <w:p w14:paraId="4EA4FF81">
      <w:pPr>
        <w:jc w:val="center"/>
        <w:rPr>
          <w:rFonts w:ascii="Times New Roman" w:hAnsi="Times New Roman" w:cs="Times New Roman"/>
          <w:b/>
          <w:bCs/>
          <w:sz w:val="24"/>
          <w:szCs w:val="24"/>
        </w:rPr>
      </w:pPr>
      <w:r>
        <w:rPr>
          <w:rFonts w:ascii="Times New Roman" w:hAnsi="Times New Roman" w:cs="Times New Roman"/>
          <w:b/>
          <w:bCs/>
          <w:sz w:val="24"/>
          <w:szCs w:val="24"/>
        </w:rPr>
        <w:t>Predmet ugovora</w:t>
      </w:r>
    </w:p>
    <w:p w14:paraId="0DEEB2E5">
      <w:pPr>
        <w:jc w:val="center"/>
        <w:rPr>
          <w:rFonts w:ascii="Times New Roman" w:hAnsi="Times New Roman" w:cs="Times New Roman"/>
          <w:b/>
          <w:bCs/>
          <w:sz w:val="24"/>
          <w:szCs w:val="24"/>
        </w:rPr>
      </w:pPr>
      <w:r>
        <w:rPr>
          <w:rFonts w:ascii="Times New Roman" w:hAnsi="Times New Roman" w:cs="Times New Roman"/>
          <w:b/>
          <w:bCs/>
          <w:sz w:val="24"/>
          <w:szCs w:val="24"/>
        </w:rPr>
        <w:t>Član 1</w:t>
      </w:r>
    </w:p>
    <w:p w14:paraId="6A262666">
      <w:pPr>
        <w:jc w:val="center"/>
        <w:rPr>
          <w:rFonts w:ascii="Times New Roman" w:hAnsi="Times New Roman" w:cs="Times New Roman"/>
          <w:sz w:val="24"/>
          <w:szCs w:val="24"/>
        </w:rPr>
      </w:pPr>
    </w:p>
    <w:p w14:paraId="0610D7DA">
      <w:pPr>
        <w:jc w:val="both"/>
        <w:rPr>
          <w:rFonts w:ascii="Times New Roman" w:hAnsi="Times New Roman" w:cs="Times New Roman"/>
          <w:sz w:val="24"/>
          <w:szCs w:val="24"/>
        </w:rPr>
      </w:pPr>
      <w:r>
        <w:rPr>
          <w:rFonts w:ascii="Times New Roman" w:hAnsi="Times New Roman" w:cs="Times New Roman"/>
          <w:sz w:val="24"/>
          <w:szCs w:val="24"/>
        </w:rPr>
        <w:t xml:space="preserve">Ovim ugovorom Prodavac prodaje, a Kupac kupuje __________________________ (u daljem tekstu: Proizvod/i ili roba).  </w:t>
      </w:r>
    </w:p>
    <w:p w14:paraId="51B4AB37">
      <w:pPr>
        <w:jc w:val="both"/>
        <w:rPr>
          <w:rFonts w:ascii="Times New Roman" w:hAnsi="Times New Roman" w:cs="Times New Roman"/>
          <w:sz w:val="24"/>
          <w:szCs w:val="24"/>
        </w:rPr>
      </w:pPr>
      <w:r>
        <w:rPr>
          <w:rFonts w:ascii="Times New Roman" w:hAnsi="Times New Roman" w:cs="Times New Roman"/>
          <w:sz w:val="24"/>
          <w:szCs w:val="24"/>
        </w:rPr>
        <w:t xml:space="preserve">Prodavac je obavezan da Kupcu preda proizvod tako da Kupac postane njen vlasnik, dok se Kupac obavezuje da za to isplati cenu i preuzme proizvod. </w:t>
      </w:r>
    </w:p>
    <w:p w14:paraId="2A765039">
      <w:pPr>
        <w:jc w:val="both"/>
        <w:rPr>
          <w:rFonts w:ascii="Times New Roman" w:hAnsi="Times New Roman" w:cs="Times New Roman"/>
          <w:sz w:val="24"/>
          <w:szCs w:val="24"/>
        </w:rPr>
      </w:pPr>
      <w:r>
        <w:rPr>
          <w:rFonts w:ascii="Times New Roman" w:hAnsi="Times New Roman" w:cs="Times New Roman"/>
          <w:sz w:val="24"/>
          <w:szCs w:val="24"/>
        </w:rPr>
        <w:t xml:space="preserve">Ovaj ugovor zaključen je kao ugovor o prodaji na daljinu u smislu Zakona o zaštiti potrošača (dalje: Zakon) jer je zaključen posredstvom interneta – online, kao sredstva komunikacija.  </w:t>
      </w:r>
    </w:p>
    <w:p w14:paraId="141DD4D7">
      <w:pPr>
        <w:jc w:val="both"/>
        <w:rPr>
          <w:rFonts w:ascii="Times New Roman" w:hAnsi="Times New Roman" w:cs="Times New Roman"/>
          <w:b/>
          <w:bCs/>
          <w:sz w:val="24"/>
          <w:szCs w:val="24"/>
        </w:rPr>
      </w:pPr>
    </w:p>
    <w:p w14:paraId="55080634">
      <w:pPr>
        <w:jc w:val="center"/>
        <w:rPr>
          <w:rFonts w:ascii="Times New Roman" w:hAnsi="Times New Roman" w:cs="Times New Roman"/>
          <w:b/>
          <w:bCs/>
          <w:sz w:val="24"/>
          <w:szCs w:val="24"/>
        </w:rPr>
      </w:pPr>
      <w:r>
        <w:rPr>
          <w:rFonts w:ascii="Times New Roman" w:hAnsi="Times New Roman" w:cs="Times New Roman"/>
          <w:b/>
          <w:bCs/>
          <w:sz w:val="24"/>
          <w:szCs w:val="24"/>
        </w:rPr>
        <w:t>Pretpostavke za zaključenje ugovora</w:t>
      </w:r>
    </w:p>
    <w:p w14:paraId="79AF0A56">
      <w:pPr>
        <w:jc w:val="center"/>
        <w:rPr>
          <w:rFonts w:ascii="Times New Roman" w:hAnsi="Times New Roman" w:cs="Times New Roman"/>
          <w:b/>
          <w:bCs/>
          <w:sz w:val="24"/>
          <w:szCs w:val="24"/>
        </w:rPr>
      </w:pPr>
      <w:r>
        <w:rPr>
          <w:rFonts w:ascii="Times New Roman" w:hAnsi="Times New Roman" w:cs="Times New Roman"/>
          <w:b/>
          <w:bCs/>
          <w:sz w:val="24"/>
          <w:szCs w:val="24"/>
        </w:rPr>
        <w:t>Član 2</w:t>
      </w:r>
    </w:p>
    <w:p w14:paraId="21CA5E5D">
      <w:pPr>
        <w:jc w:val="center"/>
        <w:rPr>
          <w:rFonts w:ascii="Times New Roman" w:hAnsi="Times New Roman" w:cs="Times New Roman"/>
          <w:sz w:val="24"/>
          <w:szCs w:val="24"/>
        </w:rPr>
      </w:pPr>
    </w:p>
    <w:p w14:paraId="7CBDD8CA">
      <w:pPr>
        <w:rPr>
          <w:rFonts w:ascii="Times New Roman" w:hAnsi="Times New Roman" w:cs="Times New Roman"/>
          <w:sz w:val="24"/>
          <w:szCs w:val="24"/>
        </w:rPr>
      </w:pPr>
      <w:r>
        <w:rPr>
          <w:rFonts w:ascii="Times New Roman" w:hAnsi="Times New Roman" w:cs="Times New Roman"/>
          <w:sz w:val="24"/>
          <w:szCs w:val="24"/>
        </w:rPr>
        <w:t xml:space="preserve">Kupac zaključenjem ovog ugovora potvrđuje da ga je Prodavac u skladu sa čl. 12 i 26 Zakona o zaštiti potrošača pre njegovog zaključenja obavestio o: </w:t>
      </w:r>
    </w:p>
    <w:p w14:paraId="2538D0EB">
      <w:pPr>
        <w:jc w:val="both"/>
        <w:rPr>
          <w:rFonts w:ascii="Times New Roman" w:hAnsi="Times New Roman" w:cs="Times New Roman"/>
          <w:sz w:val="24"/>
          <w:szCs w:val="24"/>
        </w:rPr>
      </w:pPr>
      <w:r>
        <w:rPr>
          <w:rFonts w:ascii="Times New Roman" w:hAnsi="Times New Roman" w:cs="Times New Roman"/>
          <w:sz w:val="24"/>
          <w:szCs w:val="24"/>
        </w:rPr>
        <w:t xml:space="preserve">1) osnovnim obeležjima robe ili usluge; </w:t>
      </w:r>
    </w:p>
    <w:p w14:paraId="74657E07">
      <w:p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2) poslovnom imenu, matičnom broju, adresi sedišta i broju telefona; </w:t>
      </w:r>
    </w:p>
    <w:p w14:paraId="54A88A69">
      <w:p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3) prodajnoj ceni ili načinu na koji će se prodajna cena obračunati ako se zbog prirode robe ili usluge prodajna cena ne može utvrditi unapred, kao i o svim dodatnim poštanskim troškovima i troškovima transporta i isporuke i mogućnosti da se ti troškovi mogu staviti potrošaču na teret; </w:t>
      </w:r>
    </w:p>
    <w:p w14:paraId="1224EAFA">
      <w:p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4) načinu plaćanja, načinu i roku isporuke, načinu izvršenja drugih ugovornih obaveza; </w:t>
      </w:r>
    </w:p>
    <w:p w14:paraId="0495EDEC">
      <w:p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5) postojanju zakonske odgovornosti zbog nesaobraznosti robe ili usluge ugovoru; </w:t>
      </w:r>
    </w:p>
    <w:p w14:paraId="3BE09E5B">
      <w:p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6) načinu izjavljivanja reklamacije trgovcu, a naročito o mestu prijema i načinu postupanja trgovca po njima, kao i uslovima koji se odnose na ostvarivanje prava potrošača po osnovu saobraznosti; </w:t>
      </w:r>
    </w:p>
    <w:p w14:paraId="1DA292EF">
      <w:p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7) prilikom ponude i prodaje tehničke robe o dostupnosti rezervnih delova, potrošnog materijala, priključnih aparata i sličnih delova, tehničkog servisa ili održavanja i opravke za vreme i posle prestanka perioda u kojem odgovara za nesaobraznost ugovoru, odnosno posle prestanka proizvodnje ili uvoza robe; </w:t>
      </w:r>
    </w:p>
    <w:p w14:paraId="6A59D3A3">
      <w:p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8) uslovima za raskidanje ugovora, ako je zaključen na neodređeno vreme ili ako se produžava automatski; </w:t>
      </w:r>
    </w:p>
    <w:p w14:paraId="4492E59C">
      <w:p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9) mogućnosti vansudskog rešavanja sporova;  </w:t>
      </w:r>
    </w:p>
    <w:p w14:paraId="7E0729DA">
      <w:p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10) trajanju ugovora; </w:t>
      </w:r>
    </w:p>
    <w:p w14:paraId="16020A7E">
      <w:p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11) minimalnom trajanju ugovornih obaveza; </w:t>
      </w:r>
    </w:p>
    <w:p w14:paraId="64D761DA">
      <w:p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12) funkcionalnosti, uključujući i mere tehničke zaštite digitalnog sadržaja; </w:t>
      </w:r>
    </w:p>
    <w:p w14:paraId="4C9A5318">
      <w:p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13) relevantnoj interoperabilnosti digitalnog sadržaja sa hardverom i softverom o kojima trgovac ima saznanja ili o kojima se razumno može očekivati da ima saznanja; </w:t>
      </w:r>
    </w:p>
    <w:p w14:paraId="636B49C1">
      <w:pPr>
        <w:jc w:val="both"/>
        <w:rPr>
          <w:rFonts w:ascii="Times New Roman" w:hAnsi="Times New Roman" w:cs="Times New Roman"/>
          <w:sz w:val="24"/>
          <w:szCs w:val="24"/>
        </w:rPr>
      </w:pPr>
      <w:r>
        <w:rPr>
          <w:rFonts w:ascii="Times New Roman" w:hAnsi="Times New Roman" w:cs="Times New Roman"/>
          <w:sz w:val="24"/>
          <w:szCs w:val="24"/>
        </w:rPr>
        <w:t xml:space="preserve">14) postojanju i uslovima postprodajnih usluga i garancijama;  </w:t>
      </w:r>
    </w:p>
    <w:p w14:paraId="6D49446C">
      <w:pPr>
        <w:jc w:val="both"/>
        <w:rPr>
          <w:rFonts w:ascii="Times New Roman" w:hAnsi="Times New Roman" w:cs="Times New Roman"/>
          <w:sz w:val="24"/>
          <w:szCs w:val="24"/>
        </w:rPr>
      </w:pPr>
      <w:r>
        <w:rPr>
          <w:rFonts w:ascii="Times New Roman" w:hAnsi="Times New Roman" w:cs="Times New Roman"/>
          <w:sz w:val="24"/>
          <w:szCs w:val="24"/>
        </w:rPr>
        <w:t xml:space="preserve">15) adresi na kojoj posluje, ako ne posluje na adresi na kojoj mu je sedište ili prebivalište i adresi, broju faksa i adresi elektronske pošte trgovca u čije ime postupa, na koju potrošač može da izjavi reklamaciju; </w:t>
      </w:r>
    </w:p>
    <w:p w14:paraId="6AF9169B">
      <w:pPr>
        <w:jc w:val="both"/>
        <w:rPr>
          <w:rFonts w:ascii="Times New Roman" w:hAnsi="Times New Roman" w:cs="Times New Roman"/>
          <w:sz w:val="24"/>
          <w:szCs w:val="24"/>
        </w:rPr>
      </w:pPr>
      <w:r>
        <w:rPr>
          <w:rFonts w:ascii="Times New Roman" w:hAnsi="Times New Roman" w:cs="Times New Roman"/>
          <w:sz w:val="24"/>
          <w:szCs w:val="24"/>
        </w:rPr>
        <w:t xml:space="preserve">16) prodajnoj ceni koja obuhvata ukupne troškove; </w:t>
      </w:r>
    </w:p>
    <w:p w14:paraId="21A50EB8">
      <w:pPr>
        <w:jc w:val="both"/>
        <w:rPr>
          <w:rFonts w:ascii="Times New Roman" w:hAnsi="Times New Roman" w:cs="Times New Roman"/>
          <w:sz w:val="24"/>
          <w:szCs w:val="24"/>
        </w:rPr>
      </w:pPr>
      <w:r>
        <w:rPr>
          <w:rFonts w:ascii="Times New Roman" w:hAnsi="Times New Roman" w:cs="Times New Roman"/>
          <w:sz w:val="24"/>
          <w:szCs w:val="24"/>
        </w:rPr>
        <w:t xml:space="preserve">17) trošku korišćenja sredstava komunikacije na daljinu za zaključivanje ugovora, kada se taj trošak obračunava na osnovi različitoj od osnovne tarife; </w:t>
      </w:r>
    </w:p>
    <w:p w14:paraId="2EF4DA75">
      <w:pPr>
        <w:jc w:val="both"/>
        <w:rPr>
          <w:rFonts w:ascii="Times New Roman" w:hAnsi="Times New Roman" w:cs="Times New Roman"/>
          <w:sz w:val="24"/>
          <w:szCs w:val="24"/>
        </w:rPr>
      </w:pPr>
      <w:r>
        <w:rPr>
          <w:rFonts w:ascii="Times New Roman" w:hAnsi="Times New Roman" w:cs="Times New Roman"/>
          <w:sz w:val="24"/>
          <w:szCs w:val="24"/>
        </w:rPr>
        <w:t xml:space="preserve">18) uslovima, roku i postupku za ostvarivanje prava na odustanak od ugovora u skladu sa čl. 27 Zakona o zaštiti potrošača; </w:t>
      </w:r>
    </w:p>
    <w:p w14:paraId="3E9C1FC4">
      <w:pPr>
        <w:jc w:val="both"/>
        <w:rPr>
          <w:rFonts w:ascii="Times New Roman" w:hAnsi="Times New Roman" w:cs="Times New Roman"/>
          <w:sz w:val="24"/>
          <w:szCs w:val="24"/>
        </w:rPr>
      </w:pPr>
      <w:r>
        <w:rPr>
          <w:rFonts w:ascii="Times New Roman" w:hAnsi="Times New Roman" w:cs="Times New Roman"/>
          <w:sz w:val="24"/>
          <w:szCs w:val="24"/>
        </w:rPr>
        <w:t xml:space="preserve">19) obavezi da plati trgovcu razumne troškove u skladu sa čl. 34 st. 3 Zakona o zaštiti potrošača, ako potrošač ostvaruje pravo na odustanak od ugovora nakon što je podneo izjavu u skladu sa čl. 27 st. 2 Zakona o zaštiti potrošača, odnosno obrazac u skladu sa čl. 27; </w:t>
      </w:r>
    </w:p>
    <w:p w14:paraId="4886AF5D">
      <w:pPr>
        <w:jc w:val="both"/>
        <w:rPr>
          <w:rFonts w:ascii="Times New Roman" w:hAnsi="Times New Roman" w:cs="Times New Roman"/>
          <w:sz w:val="24"/>
          <w:szCs w:val="24"/>
        </w:rPr>
      </w:pPr>
      <w:r>
        <w:rPr>
          <w:rFonts w:ascii="Times New Roman" w:hAnsi="Times New Roman" w:cs="Times New Roman"/>
          <w:sz w:val="24"/>
          <w:szCs w:val="24"/>
        </w:rPr>
        <w:t xml:space="preserve">20) podatku da potrošač ne može da koristi pravo na odustanak ili o okolnostima pod kojima potrošač gubi pravo na odustanak od ugovora, ako potrošač nema pravo da odustane od ugovora u skladu sa čl. 36 Zakona o zaštiti potrošača; </w:t>
      </w:r>
    </w:p>
    <w:p w14:paraId="5F4F1BCE">
      <w:pPr>
        <w:jc w:val="both"/>
        <w:rPr>
          <w:rFonts w:ascii="Times New Roman" w:hAnsi="Times New Roman" w:cs="Times New Roman"/>
          <w:sz w:val="24"/>
          <w:szCs w:val="24"/>
        </w:rPr>
      </w:pPr>
      <w:r>
        <w:rPr>
          <w:rFonts w:ascii="Times New Roman" w:hAnsi="Times New Roman" w:cs="Times New Roman"/>
          <w:sz w:val="24"/>
          <w:szCs w:val="24"/>
        </w:rPr>
        <w:t xml:space="preserve">21) postojanju njegovog ugovornog odnosa sa poštanskim operatorom preko koga potrošač može, u slučaju reklamacije zbog nesaobraznosti, da pošalje robu o trošku trgovca;  </w:t>
      </w:r>
    </w:p>
    <w:p w14:paraId="5A3B344F">
      <w:pPr>
        <w:jc w:val="both"/>
        <w:rPr>
          <w:rFonts w:ascii="Times New Roman" w:hAnsi="Times New Roman" w:cs="Times New Roman"/>
          <w:sz w:val="24"/>
          <w:szCs w:val="24"/>
        </w:rPr>
      </w:pPr>
      <w:r>
        <w:rPr>
          <w:rFonts w:ascii="Times New Roman" w:hAnsi="Times New Roman" w:cs="Times New Roman"/>
          <w:sz w:val="24"/>
          <w:szCs w:val="24"/>
        </w:rPr>
        <w:t xml:space="preserve">22) dužnosti potrošača da snosi troškove povraćaja robe u slučaju odustanka od ugovora i, za ugovore na daljinu, ako se roba zbog svojih karakteristika ne može vratiti poštom, troškove vraćanja robe; </w:t>
      </w:r>
    </w:p>
    <w:p w14:paraId="79412AF9">
      <w:pPr>
        <w:jc w:val="both"/>
        <w:rPr>
          <w:rFonts w:ascii="Times New Roman" w:hAnsi="Times New Roman" w:cs="Times New Roman"/>
          <w:sz w:val="24"/>
          <w:szCs w:val="24"/>
        </w:rPr>
      </w:pPr>
      <w:r>
        <w:rPr>
          <w:rFonts w:ascii="Times New Roman" w:hAnsi="Times New Roman" w:cs="Times New Roman"/>
          <w:sz w:val="24"/>
          <w:szCs w:val="24"/>
        </w:rPr>
        <w:t xml:space="preserve">23) postojanju primenjivih kodeksa dobre poslovne prakse i načinu na koji se može steći uvid u sadržaj kodeksa, gde je primenjivo; </w:t>
      </w:r>
    </w:p>
    <w:p w14:paraId="16D0194E">
      <w:pPr>
        <w:jc w:val="both"/>
        <w:rPr>
          <w:rFonts w:ascii="Times New Roman" w:hAnsi="Times New Roman" w:cs="Times New Roman"/>
          <w:sz w:val="24"/>
          <w:szCs w:val="24"/>
        </w:rPr>
      </w:pPr>
      <w:r>
        <w:rPr>
          <w:rFonts w:ascii="Times New Roman" w:hAnsi="Times New Roman" w:cs="Times New Roman"/>
          <w:sz w:val="24"/>
          <w:szCs w:val="24"/>
        </w:rPr>
        <w:t xml:space="preserve">24) minimalnom trajanju ugovornih obaveza potrošača u skladu sa ugovorom; </w:t>
      </w:r>
    </w:p>
    <w:p w14:paraId="45A968B1">
      <w:pPr>
        <w:jc w:val="both"/>
        <w:rPr>
          <w:rFonts w:ascii="Times New Roman" w:hAnsi="Times New Roman" w:cs="Times New Roman"/>
          <w:sz w:val="24"/>
          <w:szCs w:val="24"/>
        </w:rPr>
      </w:pPr>
      <w:r>
        <w:rPr>
          <w:rFonts w:ascii="Times New Roman" w:hAnsi="Times New Roman" w:cs="Times New Roman"/>
          <w:sz w:val="24"/>
          <w:szCs w:val="24"/>
        </w:rPr>
        <w:t xml:space="preserve">25) postojanju i uslovima za polaganje depozita ili drugih finansijskih garancija koje potrošač na zahtev trgovca treba da plati ili dostavi; </w:t>
      </w:r>
    </w:p>
    <w:p w14:paraId="29EF7B55">
      <w:pPr>
        <w:jc w:val="both"/>
        <w:rPr>
          <w:rFonts w:ascii="Times New Roman" w:hAnsi="Times New Roman" w:cs="Times New Roman"/>
          <w:sz w:val="24"/>
          <w:szCs w:val="24"/>
        </w:rPr>
      </w:pPr>
      <w:r>
        <w:rPr>
          <w:rFonts w:ascii="Times New Roman" w:hAnsi="Times New Roman" w:cs="Times New Roman"/>
          <w:sz w:val="24"/>
          <w:szCs w:val="24"/>
        </w:rPr>
        <w:t xml:space="preserve">26) mogućnosti vansudskog rešavanja sporova.   </w:t>
      </w:r>
    </w:p>
    <w:p w14:paraId="3DFEE77E">
      <w:pPr>
        <w:rPr>
          <w:rFonts w:ascii="Times New Roman" w:hAnsi="Times New Roman" w:cs="Times New Roman"/>
          <w:sz w:val="24"/>
          <w:szCs w:val="24"/>
        </w:rPr>
      </w:pPr>
    </w:p>
    <w:p w14:paraId="61A5CC02">
      <w:pPr>
        <w:jc w:val="center"/>
        <w:rPr>
          <w:rFonts w:ascii="Times New Roman" w:hAnsi="Times New Roman" w:cs="Times New Roman"/>
          <w:b/>
          <w:bCs/>
          <w:sz w:val="24"/>
          <w:szCs w:val="24"/>
        </w:rPr>
      </w:pPr>
      <w:r>
        <w:rPr>
          <w:rFonts w:ascii="Times New Roman" w:hAnsi="Times New Roman" w:cs="Times New Roman"/>
          <w:b/>
          <w:bCs/>
          <w:sz w:val="24"/>
          <w:szCs w:val="24"/>
        </w:rPr>
        <w:t>Pravo na jednostrani raskid ugovora – odustanak od ugovora</w:t>
      </w:r>
    </w:p>
    <w:p w14:paraId="2B9B2C3A">
      <w:pPr>
        <w:jc w:val="center"/>
        <w:rPr>
          <w:rFonts w:ascii="Times New Roman" w:hAnsi="Times New Roman" w:cs="Times New Roman"/>
          <w:b/>
          <w:bCs/>
          <w:sz w:val="24"/>
          <w:szCs w:val="24"/>
        </w:rPr>
      </w:pPr>
      <w:r>
        <w:rPr>
          <w:rFonts w:ascii="Times New Roman" w:hAnsi="Times New Roman" w:cs="Times New Roman"/>
          <w:b/>
          <w:bCs/>
          <w:sz w:val="24"/>
          <w:szCs w:val="24"/>
        </w:rPr>
        <w:t>Član 3</w:t>
      </w:r>
    </w:p>
    <w:p w14:paraId="74109C15">
      <w:pPr>
        <w:jc w:val="both"/>
        <w:rPr>
          <w:rFonts w:ascii="Times New Roman" w:hAnsi="Times New Roman" w:cs="Times New Roman"/>
          <w:sz w:val="24"/>
          <w:szCs w:val="24"/>
        </w:rPr>
      </w:pPr>
      <w:r>
        <w:rPr>
          <w:rFonts w:ascii="Times New Roman" w:hAnsi="Times New Roman" w:cs="Times New Roman"/>
          <w:sz w:val="24"/>
          <w:szCs w:val="24"/>
        </w:rPr>
        <w:t xml:space="preserve">Kupac ima pravo na jednostrani raskid ovog ugovora – odustanak od ugovora, bez obzira na razloge, u roku od 14 dana od dana kada je roba dospela u državinu Kupca ili lica koje je on ovlastio za prijem robe. </w:t>
      </w:r>
    </w:p>
    <w:p w14:paraId="1CC77540">
      <w:pPr>
        <w:jc w:val="both"/>
        <w:rPr>
          <w:rFonts w:ascii="Times New Roman" w:hAnsi="Times New Roman" w:cs="Times New Roman"/>
          <w:sz w:val="24"/>
          <w:szCs w:val="24"/>
        </w:rPr>
      </w:pPr>
      <w:r>
        <w:rPr>
          <w:rFonts w:ascii="Times New Roman" w:hAnsi="Times New Roman" w:cs="Times New Roman"/>
          <w:sz w:val="24"/>
          <w:szCs w:val="24"/>
        </w:rPr>
        <w:t xml:space="preserve">Ugovarači saglasno konstatuju da je Prodavac predao Kupcu obrazac za jednostrani raskid ugovora (Obrazac o odustanku od ugovora zaključenog na daljinu), kao i da je Kupac upoznat sa obavezom da izjavu o raskidu, odnosno odustanku od ugovora, da u pisanom obliku, pri čemu obrazac sadrži: </w:t>
      </w:r>
    </w:p>
    <w:p w14:paraId="68923536">
      <w:pPr>
        <w:jc w:val="both"/>
        <w:rPr>
          <w:rFonts w:ascii="Times New Roman" w:hAnsi="Times New Roman" w:cs="Times New Roman"/>
          <w:sz w:val="24"/>
          <w:szCs w:val="24"/>
        </w:rPr>
      </w:pPr>
      <w:r>
        <w:rPr>
          <w:rFonts w:ascii="Times New Roman" w:hAnsi="Times New Roman" w:cs="Times New Roman"/>
          <w:sz w:val="24"/>
          <w:szCs w:val="24"/>
        </w:rPr>
        <w:t xml:space="preserve">- naziv, adresu i adresu elektronske pošte trgovca – Prodavca na koje Kupac dostavlja obrazac za jednostrani raskid ugovora;  </w:t>
      </w:r>
    </w:p>
    <w:p w14:paraId="2783009D">
      <w:pPr>
        <w:jc w:val="both"/>
        <w:rPr>
          <w:rFonts w:ascii="Times New Roman" w:hAnsi="Times New Roman" w:cs="Times New Roman"/>
          <w:sz w:val="24"/>
          <w:szCs w:val="24"/>
        </w:rPr>
      </w:pPr>
      <w:r>
        <w:rPr>
          <w:rFonts w:ascii="Times New Roman" w:hAnsi="Times New Roman" w:cs="Times New Roman"/>
          <w:sz w:val="24"/>
          <w:szCs w:val="24"/>
        </w:rPr>
        <w:t xml:space="preserve">- način i rok za vraćanje isporučene robe i povraćaju novca;  </w:t>
      </w:r>
    </w:p>
    <w:p w14:paraId="1752C7A6">
      <w:pPr>
        <w:jc w:val="both"/>
        <w:rPr>
          <w:rFonts w:ascii="Times New Roman" w:hAnsi="Times New Roman" w:cs="Times New Roman"/>
          <w:sz w:val="24"/>
          <w:szCs w:val="24"/>
        </w:rPr>
      </w:pPr>
      <w:r>
        <w:rPr>
          <w:rFonts w:ascii="Times New Roman" w:hAnsi="Times New Roman" w:cs="Times New Roman"/>
          <w:sz w:val="24"/>
          <w:szCs w:val="24"/>
        </w:rPr>
        <w:t xml:space="preserve">- obaveštenje o činjenici da se povraćaj robe od strane Kupca u roku u kome se može jednostrano raskinuti ugovor, odnosno odustati od ugovora, smatra blagovremenom izjavom o raskidu ugovora, odnosno odustanku od ugovora. </w:t>
      </w:r>
    </w:p>
    <w:p w14:paraId="73C87697">
      <w:pPr>
        <w:rPr>
          <w:rFonts w:ascii="Times New Roman" w:hAnsi="Times New Roman" w:cs="Times New Roman"/>
          <w:sz w:val="24"/>
          <w:szCs w:val="24"/>
        </w:rPr>
      </w:pPr>
    </w:p>
    <w:p w14:paraId="64780164">
      <w:pPr>
        <w:rPr>
          <w:rFonts w:ascii="Times New Roman" w:hAnsi="Times New Roman" w:cs="Times New Roman"/>
          <w:sz w:val="24"/>
          <w:szCs w:val="24"/>
        </w:rPr>
      </w:pPr>
      <w:r>
        <w:rPr>
          <w:rFonts w:ascii="Times New Roman" w:hAnsi="Times New Roman" w:cs="Times New Roman"/>
          <w:sz w:val="24"/>
          <w:szCs w:val="24"/>
        </w:rPr>
        <w:t xml:space="preserve">U slučaju jednostranog raskida, odnosno odustanka od ugovora, Kupac je dužan da primljenu robu pošalje nazad Prodavcu u roku od 14 dana od dana saopštenja izjave o odustanku, bez drugih obaveza povodom raskida ugovora, izuzev samih troškova vraćanja. Prodavac je dužan da Kupcu vrati primljeni novac bez odlaganja, a najkasnije u roku od 30 dana od dana raskida ugovora, odnosno odustanka od ugovora. Danom raskida ugovora smatra se dan kada je izjava o raskidu, odnosno odustanku, saopštena Prodavcu.   </w:t>
      </w:r>
    </w:p>
    <w:p w14:paraId="302D2DDC">
      <w:pPr>
        <w:rPr>
          <w:rFonts w:ascii="Times New Roman" w:hAnsi="Times New Roman" w:cs="Times New Roman"/>
          <w:sz w:val="24"/>
          <w:szCs w:val="24"/>
        </w:rPr>
      </w:pPr>
      <w:r>
        <w:rPr>
          <w:rFonts w:ascii="Times New Roman" w:hAnsi="Times New Roman" w:cs="Times New Roman"/>
          <w:sz w:val="24"/>
          <w:szCs w:val="24"/>
        </w:rPr>
        <w:t xml:space="preserve"> </w:t>
      </w:r>
    </w:p>
    <w:p w14:paraId="04E2F66B">
      <w:pPr>
        <w:jc w:val="center"/>
        <w:rPr>
          <w:rFonts w:ascii="Times New Roman" w:hAnsi="Times New Roman" w:cs="Times New Roman"/>
          <w:b/>
          <w:bCs/>
          <w:sz w:val="24"/>
          <w:szCs w:val="24"/>
        </w:rPr>
      </w:pPr>
      <w:r>
        <w:rPr>
          <w:rFonts w:ascii="Times New Roman" w:hAnsi="Times New Roman" w:cs="Times New Roman"/>
          <w:b/>
          <w:bCs/>
          <w:sz w:val="24"/>
          <w:szCs w:val="24"/>
        </w:rPr>
        <w:t>Izuzeci od prava na raskid ugovora – odustanak od ugovora</w:t>
      </w:r>
    </w:p>
    <w:p w14:paraId="2712E7B7">
      <w:pPr>
        <w:jc w:val="center"/>
        <w:rPr>
          <w:rFonts w:ascii="Times New Roman" w:hAnsi="Times New Roman" w:cs="Times New Roman"/>
          <w:b/>
          <w:bCs/>
          <w:sz w:val="24"/>
          <w:szCs w:val="24"/>
        </w:rPr>
      </w:pPr>
      <w:r>
        <w:rPr>
          <w:rFonts w:ascii="Times New Roman" w:hAnsi="Times New Roman" w:cs="Times New Roman"/>
          <w:b/>
          <w:bCs/>
          <w:sz w:val="24"/>
          <w:szCs w:val="24"/>
        </w:rPr>
        <w:t>Član 4</w:t>
      </w:r>
    </w:p>
    <w:p w14:paraId="51009DBF">
      <w:pPr>
        <w:jc w:val="center"/>
        <w:rPr>
          <w:rFonts w:ascii="Times New Roman" w:hAnsi="Times New Roman" w:cs="Times New Roman"/>
          <w:sz w:val="24"/>
          <w:szCs w:val="24"/>
        </w:rPr>
      </w:pPr>
    </w:p>
    <w:p w14:paraId="600DB7DD">
      <w:pPr>
        <w:jc w:val="both"/>
        <w:rPr>
          <w:rFonts w:ascii="Times New Roman" w:hAnsi="Times New Roman" w:cs="Times New Roman"/>
          <w:sz w:val="24"/>
          <w:szCs w:val="24"/>
        </w:rPr>
      </w:pPr>
      <w:r>
        <w:rPr>
          <w:rFonts w:ascii="Times New Roman" w:hAnsi="Times New Roman" w:cs="Times New Roman"/>
          <w:sz w:val="24"/>
          <w:szCs w:val="24"/>
        </w:rPr>
        <w:t xml:space="preserve">Potrošač nema pravo da odustane od ugovora u slučaju: </w:t>
      </w:r>
    </w:p>
    <w:p w14:paraId="66AA284A">
      <w:pPr>
        <w:jc w:val="both"/>
        <w:rPr>
          <w:rFonts w:ascii="Times New Roman" w:hAnsi="Times New Roman" w:cs="Times New Roman"/>
          <w:sz w:val="24"/>
          <w:szCs w:val="24"/>
        </w:rPr>
      </w:pPr>
      <w:r>
        <w:rPr>
          <w:rFonts w:ascii="Times New Roman" w:hAnsi="Times New Roman" w:cs="Times New Roman"/>
          <w:sz w:val="24"/>
          <w:szCs w:val="24"/>
        </w:rPr>
        <w:t xml:space="preserve">1) pružanja usluga, nakon što je usluga u potpunosti izvršena, ako je pružanje usluge počelo nakon izričite prethodne saglasnosti potrošača i uz njegovu potvrdu da zna da gubi pravo na odustanak od ugovora kada trgovac u potpunosti izvrši ugovor; </w:t>
      </w:r>
    </w:p>
    <w:p w14:paraId="1470D950">
      <w:pPr>
        <w:jc w:val="both"/>
        <w:rPr>
          <w:rFonts w:ascii="Times New Roman" w:hAnsi="Times New Roman" w:cs="Times New Roman"/>
          <w:sz w:val="24"/>
          <w:szCs w:val="24"/>
        </w:rPr>
      </w:pPr>
      <w:r>
        <w:rPr>
          <w:rFonts w:ascii="Times New Roman" w:hAnsi="Times New Roman" w:cs="Times New Roman"/>
          <w:sz w:val="24"/>
          <w:szCs w:val="24"/>
        </w:rPr>
        <w:t xml:space="preserve">2) isporuke robe ili pružanja usluga čija cena zavisi od promena na finansijskom tržištu na koje trgovac ne može da utiče i koje mogu nastati u toku roka za odustanak; </w:t>
      </w:r>
    </w:p>
    <w:p w14:paraId="61424E37">
      <w:pPr>
        <w:jc w:val="both"/>
        <w:rPr>
          <w:rFonts w:ascii="Times New Roman" w:hAnsi="Times New Roman" w:cs="Times New Roman"/>
          <w:sz w:val="24"/>
          <w:szCs w:val="24"/>
        </w:rPr>
      </w:pPr>
      <w:r>
        <w:rPr>
          <w:rFonts w:ascii="Times New Roman" w:hAnsi="Times New Roman" w:cs="Times New Roman"/>
          <w:sz w:val="24"/>
          <w:szCs w:val="24"/>
        </w:rPr>
        <w:t xml:space="preserve">3) isporuke robe proizvedene prema posebnim zahtevima potrošača ili jasno personalizovane; 4) isporuke robe koja je podložna pogoršanju kvaliteta ili ima kratak rok trajanja; </w:t>
      </w:r>
    </w:p>
    <w:p w14:paraId="1AB8EB5A">
      <w:pPr>
        <w:jc w:val="both"/>
        <w:rPr>
          <w:rFonts w:ascii="Times New Roman" w:hAnsi="Times New Roman" w:cs="Times New Roman"/>
          <w:sz w:val="24"/>
          <w:szCs w:val="24"/>
        </w:rPr>
      </w:pPr>
      <w:r>
        <w:rPr>
          <w:rFonts w:ascii="Times New Roman" w:hAnsi="Times New Roman" w:cs="Times New Roman"/>
          <w:sz w:val="24"/>
          <w:szCs w:val="24"/>
        </w:rPr>
        <w:t xml:space="preserve">5) isporuke zapečaćene robe koja se ne može vratiti zbog zaštite zdravlja ili higijenskih razloga i koja je otpečaćena nakon isporuke; </w:t>
      </w:r>
    </w:p>
    <w:p w14:paraId="30FB27E4">
      <w:pPr>
        <w:jc w:val="both"/>
        <w:rPr>
          <w:rFonts w:ascii="Times New Roman" w:hAnsi="Times New Roman" w:cs="Times New Roman"/>
          <w:sz w:val="24"/>
          <w:szCs w:val="24"/>
        </w:rPr>
      </w:pPr>
      <w:r>
        <w:rPr>
          <w:rFonts w:ascii="Times New Roman" w:hAnsi="Times New Roman" w:cs="Times New Roman"/>
          <w:sz w:val="24"/>
          <w:szCs w:val="24"/>
        </w:rPr>
        <w:t xml:space="preserve">6) isporuke robe koja se, nakon isporuke, zbog svoje prirode neodvojivo meša sa drugom robom; </w:t>
      </w:r>
    </w:p>
    <w:p w14:paraId="70BB3A30">
      <w:pPr>
        <w:jc w:val="both"/>
        <w:rPr>
          <w:rFonts w:ascii="Times New Roman" w:hAnsi="Times New Roman" w:cs="Times New Roman"/>
          <w:sz w:val="24"/>
          <w:szCs w:val="24"/>
        </w:rPr>
      </w:pPr>
      <w:r>
        <w:rPr>
          <w:rFonts w:ascii="Times New Roman" w:hAnsi="Times New Roman" w:cs="Times New Roman"/>
          <w:sz w:val="24"/>
          <w:szCs w:val="24"/>
        </w:rPr>
        <w:t xml:space="preserve">7) isporuke alkoholnih pića čija je cena dogovorena u vreme zaključivanja ugovora o prodaji i čija se isporuka može izvršiti tek nakon 30 dana od dana zaključenja ugovora, a čija stvarna cena zavisi od promena cena na tržištu na koje trgovac ne može da utiče; </w:t>
      </w:r>
    </w:p>
    <w:p w14:paraId="6EDC72A4">
      <w:pPr>
        <w:jc w:val="both"/>
        <w:rPr>
          <w:rFonts w:ascii="Times New Roman" w:hAnsi="Times New Roman" w:cs="Times New Roman"/>
          <w:sz w:val="24"/>
          <w:szCs w:val="24"/>
        </w:rPr>
      </w:pPr>
      <w:r>
        <w:rPr>
          <w:rFonts w:ascii="Times New Roman" w:hAnsi="Times New Roman" w:cs="Times New Roman"/>
          <w:sz w:val="24"/>
          <w:szCs w:val="24"/>
        </w:rPr>
        <w:t xml:space="preserve">8) ugovora kojima potrošač izričito zahteva posetu od strane trgovca u cilju sprovođenja hitnih popravki ili održavanja; ukoliko prilikom ove posete trgovac pruži i druge usluge osim onih koje je potrošač konkretno zahtevao ili dostavi drugu robu osim delova za zamenu koji su neophodni za održavanje ili izvršenje popravke, pravo na odustanak od ugovora se odnosi na ove dopunske usluge ili robu; </w:t>
      </w:r>
    </w:p>
    <w:p w14:paraId="60C982AE">
      <w:pPr>
        <w:jc w:val="both"/>
        <w:rPr>
          <w:rFonts w:ascii="Times New Roman" w:hAnsi="Times New Roman" w:cs="Times New Roman"/>
          <w:sz w:val="24"/>
          <w:szCs w:val="24"/>
        </w:rPr>
      </w:pPr>
      <w:r>
        <w:rPr>
          <w:rFonts w:ascii="Times New Roman" w:hAnsi="Times New Roman" w:cs="Times New Roman"/>
          <w:sz w:val="24"/>
          <w:szCs w:val="24"/>
        </w:rPr>
        <w:t xml:space="preserve">9) isporuke zapečaćenih audio, video zapisa ili računarskog softvera, koji su otpečaćeni nakon isporuke; </w:t>
      </w:r>
    </w:p>
    <w:p w14:paraId="03CAEA48">
      <w:pPr>
        <w:jc w:val="both"/>
        <w:rPr>
          <w:rFonts w:ascii="Times New Roman" w:hAnsi="Times New Roman" w:cs="Times New Roman"/>
          <w:sz w:val="24"/>
          <w:szCs w:val="24"/>
        </w:rPr>
      </w:pPr>
      <w:r>
        <w:rPr>
          <w:rFonts w:ascii="Times New Roman" w:hAnsi="Times New Roman" w:cs="Times New Roman"/>
          <w:sz w:val="24"/>
          <w:szCs w:val="24"/>
        </w:rPr>
        <w:t xml:space="preserve">10) isporuke novina, periodičnih izdanja ili časopisa osim pretplatničkih ugovora za isporuku ovih izdanja; </w:t>
      </w:r>
    </w:p>
    <w:p w14:paraId="4F38110C">
      <w:pPr>
        <w:jc w:val="both"/>
        <w:rPr>
          <w:rFonts w:ascii="Times New Roman" w:hAnsi="Times New Roman" w:cs="Times New Roman"/>
          <w:sz w:val="24"/>
          <w:szCs w:val="24"/>
        </w:rPr>
      </w:pPr>
      <w:r>
        <w:rPr>
          <w:rFonts w:ascii="Times New Roman" w:hAnsi="Times New Roman" w:cs="Times New Roman"/>
          <w:sz w:val="24"/>
          <w:szCs w:val="24"/>
        </w:rPr>
        <w:t xml:space="preserve">11) ugovora zaključenih na javnoj aukciji;  </w:t>
      </w:r>
    </w:p>
    <w:p w14:paraId="6443AA30">
      <w:pPr>
        <w:jc w:val="both"/>
        <w:rPr>
          <w:rFonts w:ascii="Times New Roman" w:hAnsi="Times New Roman" w:cs="Times New Roman"/>
          <w:sz w:val="24"/>
          <w:szCs w:val="24"/>
        </w:rPr>
      </w:pPr>
      <w:r>
        <w:rPr>
          <w:rFonts w:ascii="Times New Roman" w:hAnsi="Times New Roman" w:cs="Times New Roman"/>
          <w:sz w:val="24"/>
          <w:szCs w:val="24"/>
        </w:rPr>
        <w:t xml:space="preserve">12) pružanja smeštaja koji nije u stambene svrhe, transporta robe, usluga iznajmljivanja automobila, usluga pripreme i dostavljanja hrane ili usluga povezanih sa slobodnim aktivnostima ukoliko ugovor predviđa konkretni rok ili period izvršenja; </w:t>
      </w:r>
    </w:p>
    <w:p w14:paraId="6FC64166">
      <w:pPr>
        <w:jc w:val="both"/>
        <w:rPr>
          <w:rFonts w:ascii="Times New Roman" w:hAnsi="Times New Roman" w:cs="Times New Roman"/>
          <w:sz w:val="24"/>
          <w:szCs w:val="24"/>
        </w:rPr>
      </w:pPr>
      <w:r>
        <w:rPr>
          <w:rFonts w:ascii="Times New Roman" w:hAnsi="Times New Roman" w:cs="Times New Roman"/>
          <w:sz w:val="24"/>
          <w:szCs w:val="24"/>
        </w:rPr>
        <w:t xml:space="preserve">13) isporuke digitalnog sadržaja koji nije isporučen na trajnom nosaču zapisa ako je izvršenje započelo posle prethodne izričite saglasnosti potrošača i njegove potvrde da zna da na taj način gubi pravo na odustanak od ugovora.  </w:t>
      </w:r>
    </w:p>
    <w:p w14:paraId="47A55A9E">
      <w:pPr>
        <w:rPr>
          <w:rFonts w:ascii="Times New Roman" w:hAnsi="Times New Roman" w:cs="Times New Roman"/>
          <w:sz w:val="24"/>
          <w:szCs w:val="24"/>
        </w:rPr>
      </w:pPr>
    </w:p>
    <w:p w14:paraId="5C155D11">
      <w:pPr>
        <w:jc w:val="center"/>
        <w:rPr>
          <w:rFonts w:ascii="Times New Roman" w:hAnsi="Times New Roman" w:cs="Times New Roman"/>
          <w:b/>
          <w:bCs/>
          <w:sz w:val="24"/>
          <w:szCs w:val="24"/>
        </w:rPr>
      </w:pPr>
      <w:r>
        <w:rPr>
          <w:rFonts w:ascii="Times New Roman" w:hAnsi="Times New Roman" w:cs="Times New Roman"/>
          <w:b/>
          <w:bCs/>
          <w:sz w:val="24"/>
          <w:szCs w:val="24"/>
        </w:rPr>
        <w:t>Obaveza isporuke robe</w:t>
      </w:r>
    </w:p>
    <w:p w14:paraId="2EFED534">
      <w:pPr>
        <w:jc w:val="center"/>
        <w:rPr>
          <w:rFonts w:ascii="Times New Roman" w:hAnsi="Times New Roman" w:cs="Times New Roman"/>
          <w:b/>
          <w:bCs/>
          <w:sz w:val="24"/>
          <w:szCs w:val="24"/>
        </w:rPr>
      </w:pPr>
      <w:r>
        <w:rPr>
          <w:rFonts w:ascii="Times New Roman" w:hAnsi="Times New Roman" w:cs="Times New Roman"/>
          <w:b/>
          <w:bCs/>
          <w:sz w:val="24"/>
          <w:szCs w:val="24"/>
        </w:rPr>
        <w:t>Član 5</w:t>
      </w:r>
    </w:p>
    <w:p w14:paraId="42767FCB">
      <w:pPr>
        <w:jc w:val="both"/>
        <w:rPr>
          <w:rFonts w:ascii="Times New Roman" w:hAnsi="Times New Roman" w:cs="Times New Roman"/>
          <w:sz w:val="24"/>
          <w:szCs w:val="24"/>
        </w:rPr>
      </w:pPr>
    </w:p>
    <w:p w14:paraId="4F2E7376">
      <w:pPr>
        <w:jc w:val="both"/>
        <w:rPr>
          <w:rFonts w:ascii="Times New Roman" w:hAnsi="Times New Roman" w:cs="Times New Roman"/>
          <w:sz w:val="24"/>
          <w:szCs w:val="24"/>
        </w:rPr>
      </w:pPr>
      <w:r>
        <w:rPr>
          <w:rFonts w:ascii="Times New Roman" w:hAnsi="Times New Roman" w:cs="Times New Roman"/>
          <w:sz w:val="24"/>
          <w:szCs w:val="24"/>
        </w:rPr>
        <w:t xml:space="preserve">Prodavac je dužan da Kupcu isporuči robu u roku od 30 dana od dana zaključenja ovog ugovora.  Isporuka robe izvršiće se u roku od 30 dana od dana zaključenja ovog ugovora, posredstvom kurirske službe ili pošte, na adresu Kupca ili lica koje je Kupac ovlastio, a koju adresu je naveo u porudžbenici, i to po evidentiranju uplate cene od strane Kupca ukoliko se plaćanje vrši putem opšte uplatnice ili platnim karticama. Ukoliko se plaćanje vrši pouzećem kuriru, isporuka se vrši neposredno po plaćanju.  </w:t>
      </w:r>
    </w:p>
    <w:p w14:paraId="40B7A576">
      <w:pPr>
        <w:jc w:val="both"/>
        <w:rPr>
          <w:rFonts w:ascii="Times New Roman" w:hAnsi="Times New Roman" w:cs="Times New Roman"/>
          <w:sz w:val="24"/>
          <w:szCs w:val="24"/>
        </w:rPr>
      </w:pPr>
      <w:r>
        <w:rPr>
          <w:rFonts w:ascii="Times New Roman" w:hAnsi="Times New Roman" w:cs="Times New Roman"/>
          <w:sz w:val="24"/>
          <w:szCs w:val="24"/>
        </w:rPr>
        <w:t xml:space="preserve">Troškove isporuke snosi Prodavac. </w:t>
      </w:r>
    </w:p>
    <w:p w14:paraId="39D29465">
      <w:pPr>
        <w:jc w:val="both"/>
        <w:rPr>
          <w:rFonts w:ascii="Times New Roman" w:hAnsi="Times New Roman" w:cs="Times New Roman"/>
          <w:sz w:val="24"/>
          <w:szCs w:val="24"/>
        </w:rPr>
      </w:pPr>
      <w:r>
        <w:rPr>
          <w:rFonts w:ascii="Times New Roman" w:hAnsi="Times New Roman" w:cs="Times New Roman"/>
          <w:sz w:val="24"/>
          <w:szCs w:val="24"/>
        </w:rPr>
        <w:t xml:space="preserve">Isporuka će biti izvršena Kupcu ili licu koje je Kupac ovlastio.      </w:t>
      </w:r>
    </w:p>
    <w:p w14:paraId="7C90B083">
      <w:pPr>
        <w:rPr>
          <w:rFonts w:ascii="Times New Roman" w:hAnsi="Times New Roman" w:cs="Times New Roman"/>
          <w:sz w:val="24"/>
          <w:szCs w:val="24"/>
        </w:rPr>
      </w:pPr>
      <w:r>
        <w:rPr>
          <w:rFonts w:ascii="Times New Roman" w:hAnsi="Times New Roman" w:cs="Times New Roman"/>
          <w:sz w:val="24"/>
          <w:szCs w:val="24"/>
        </w:rPr>
        <w:t xml:space="preserve">  </w:t>
      </w:r>
    </w:p>
    <w:p w14:paraId="652894C2">
      <w:pPr>
        <w:jc w:val="center"/>
        <w:rPr>
          <w:rFonts w:ascii="Times New Roman" w:hAnsi="Times New Roman" w:cs="Times New Roman"/>
          <w:b/>
          <w:bCs/>
          <w:sz w:val="24"/>
          <w:szCs w:val="24"/>
        </w:rPr>
      </w:pPr>
      <w:r>
        <w:rPr>
          <w:rFonts w:ascii="Times New Roman" w:hAnsi="Times New Roman" w:cs="Times New Roman"/>
          <w:b/>
          <w:bCs/>
          <w:sz w:val="24"/>
          <w:szCs w:val="24"/>
        </w:rPr>
        <w:t>Saobraznost robe i nedostaci</w:t>
      </w:r>
    </w:p>
    <w:p w14:paraId="02B22BA0">
      <w:pPr>
        <w:jc w:val="center"/>
        <w:rPr>
          <w:rFonts w:ascii="Times New Roman" w:hAnsi="Times New Roman" w:cs="Times New Roman"/>
          <w:b/>
          <w:bCs/>
          <w:sz w:val="24"/>
          <w:szCs w:val="24"/>
        </w:rPr>
      </w:pPr>
      <w:r>
        <w:rPr>
          <w:rFonts w:ascii="Times New Roman" w:hAnsi="Times New Roman" w:cs="Times New Roman"/>
          <w:b/>
          <w:bCs/>
          <w:sz w:val="24"/>
          <w:szCs w:val="24"/>
        </w:rPr>
        <w:t>Član 6</w:t>
      </w:r>
    </w:p>
    <w:p w14:paraId="24C7AD22">
      <w:pPr>
        <w:rPr>
          <w:rFonts w:ascii="Times New Roman" w:hAnsi="Times New Roman" w:cs="Times New Roman"/>
          <w:sz w:val="24"/>
          <w:szCs w:val="24"/>
        </w:rPr>
      </w:pPr>
    </w:p>
    <w:p w14:paraId="7EF68188">
      <w:pPr>
        <w:jc w:val="both"/>
        <w:rPr>
          <w:rFonts w:ascii="Times New Roman" w:hAnsi="Times New Roman" w:cs="Times New Roman"/>
          <w:sz w:val="24"/>
          <w:szCs w:val="24"/>
        </w:rPr>
      </w:pPr>
      <w:r>
        <w:rPr>
          <w:rFonts w:ascii="Times New Roman" w:hAnsi="Times New Roman" w:cs="Times New Roman"/>
          <w:sz w:val="24"/>
          <w:szCs w:val="24"/>
        </w:rPr>
        <w:t xml:space="preserve">Kupac je dužan da prilikom prijema robe pregleda robu i proveri njenu saobraznost sa naručenom, te da istakne postojanje nedostataka koji se mogu uočiti pregledom najkasnije u roku od 24 sata po prijemu robe.  </w:t>
      </w:r>
    </w:p>
    <w:p w14:paraId="541CD351">
      <w:pPr>
        <w:jc w:val="both"/>
        <w:rPr>
          <w:rFonts w:ascii="Times New Roman" w:hAnsi="Times New Roman" w:cs="Times New Roman"/>
          <w:sz w:val="24"/>
          <w:szCs w:val="24"/>
        </w:rPr>
      </w:pPr>
      <w:r>
        <w:rPr>
          <w:rFonts w:ascii="Times New Roman" w:hAnsi="Times New Roman" w:cs="Times New Roman"/>
          <w:sz w:val="24"/>
          <w:szCs w:val="24"/>
        </w:rPr>
        <w:t xml:space="preserve">Momenat prelaska rizika sa Prodavca na Kupca je momenat predaje robe Kupcu ili licu koje je Kupac ovlastio za prijem robe u njegovo ime. </w:t>
      </w:r>
    </w:p>
    <w:p w14:paraId="6B15945C">
      <w:pPr>
        <w:jc w:val="both"/>
        <w:rPr>
          <w:rFonts w:ascii="Times New Roman" w:hAnsi="Times New Roman" w:cs="Times New Roman"/>
          <w:sz w:val="24"/>
          <w:szCs w:val="24"/>
        </w:rPr>
      </w:pPr>
      <w:r>
        <w:rPr>
          <w:rFonts w:ascii="Times New Roman" w:hAnsi="Times New Roman" w:cs="Times New Roman"/>
          <w:sz w:val="24"/>
          <w:szCs w:val="24"/>
        </w:rPr>
        <w:t xml:space="preserve">U slučaju postojanja nedostataka za koje Prodavac odgovara, na prava Kupca i postupak ostvarivanja prava primenjuju se odredbe Zakona, osim ako je, u skladu sa tim zakonom, ugovoreno drugačije.  </w:t>
      </w:r>
    </w:p>
    <w:p w14:paraId="4E6F6409">
      <w:pPr>
        <w:rPr>
          <w:rFonts w:ascii="Times New Roman" w:hAnsi="Times New Roman" w:cs="Times New Roman"/>
          <w:sz w:val="24"/>
          <w:szCs w:val="24"/>
        </w:rPr>
      </w:pPr>
    </w:p>
    <w:p w14:paraId="5A69D633">
      <w:pPr>
        <w:jc w:val="center"/>
        <w:rPr>
          <w:rFonts w:ascii="Times New Roman" w:hAnsi="Times New Roman" w:cs="Times New Roman"/>
          <w:b/>
          <w:bCs/>
          <w:sz w:val="24"/>
          <w:szCs w:val="24"/>
        </w:rPr>
      </w:pPr>
      <w:r>
        <w:rPr>
          <w:rFonts w:ascii="Times New Roman" w:hAnsi="Times New Roman" w:cs="Times New Roman"/>
          <w:b/>
          <w:bCs/>
          <w:sz w:val="24"/>
          <w:szCs w:val="24"/>
        </w:rPr>
        <w:t>Isplata kupoprodajne cene</w:t>
      </w:r>
    </w:p>
    <w:p w14:paraId="79AD67FC">
      <w:pPr>
        <w:jc w:val="center"/>
        <w:rPr>
          <w:rFonts w:ascii="Times New Roman" w:hAnsi="Times New Roman" w:cs="Times New Roman"/>
          <w:b/>
          <w:bCs/>
          <w:sz w:val="24"/>
          <w:szCs w:val="24"/>
        </w:rPr>
      </w:pPr>
      <w:r>
        <w:rPr>
          <w:rFonts w:ascii="Times New Roman" w:hAnsi="Times New Roman" w:cs="Times New Roman"/>
          <w:b/>
          <w:bCs/>
          <w:sz w:val="24"/>
          <w:szCs w:val="24"/>
        </w:rPr>
        <w:t>Član 7</w:t>
      </w:r>
    </w:p>
    <w:p w14:paraId="49966E72">
      <w:pPr>
        <w:rPr>
          <w:rFonts w:ascii="Times New Roman" w:hAnsi="Times New Roman" w:cs="Times New Roman"/>
          <w:sz w:val="24"/>
          <w:szCs w:val="24"/>
        </w:rPr>
      </w:pPr>
      <w:r>
        <w:rPr>
          <w:rFonts w:ascii="Times New Roman" w:hAnsi="Times New Roman" w:cs="Times New Roman"/>
          <w:sz w:val="24"/>
          <w:szCs w:val="24"/>
        </w:rPr>
        <w:t xml:space="preserve"> </w:t>
      </w:r>
    </w:p>
    <w:p w14:paraId="27EB47E7">
      <w:pPr>
        <w:rPr>
          <w:rFonts w:ascii="Times New Roman" w:hAnsi="Times New Roman" w:cs="Times New Roman"/>
          <w:sz w:val="24"/>
          <w:szCs w:val="24"/>
        </w:rPr>
      </w:pPr>
      <w:r>
        <w:rPr>
          <w:rFonts w:ascii="Times New Roman" w:hAnsi="Times New Roman" w:cs="Times New Roman"/>
          <w:sz w:val="24"/>
          <w:szCs w:val="24"/>
        </w:rPr>
        <w:t xml:space="preserve">Kupac se obavezuje da za proizvod, koji je predmet ovog ugovora, isplati Prodavcu kupoprodajnu cenu na tekući račun Prodavca, koji je dostavljen u sklopu e–maila kojim je potvrđena porudžbina putem opšte uplatnice, platnim karticama ili pouzećem kuriru, a sve prema Opštim uslovima prodaje, koji su objavljeni na internet stranici – sajtu Prodavca.  Kupac potvrđuje da se upoznao sa Opštim uslovima prodaje, koji su objavljeni na internet stranici – sajtu Prodavca.   </w:t>
      </w:r>
    </w:p>
    <w:p w14:paraId="09D1EFFE">
      <w:pPr>
        <w:rPr>
          <w:rFonts w:ascii="Times New Roman" w:hAnsi="Times New Roman" w:cs="Times New Roman"/>
          <w:sz w:val="24"/>
          <w:szCs w:val="24"/>
        </w:rPr>
      </w:pPr>
    </w:p>
    <w:p w14:paraId="065B3626">
      <w:pPr>
        <w:jc w:val="center"/>
        <w:rPr>
          <w:rFonts w:ascii="Times New Roman" w:hAnsi="Times New Roman" w:cs="Times New Roman"/>
          <w:b/>
          <w:bCs/>
          <w:sz w:val="24"/>
          <w:szCs w:val="24"/>
        </w:rPr>
      </w:pPr>
      <w:r>
        <w:rPr>
          <w:rFonts w:ascii="Times New Roman" w:hAnsi="Times New Roman" w:cs="Times New Roman"/>
          <w:b/>
          <w:bCs/>
          <w:sz w:val="24"/>
          <w:szCs w:val="24"/>
        </w:rPr>
        <w:t>Propuštanje preuzimanja robe</w:t>
      </w:r>
    </w:p>
    <w:p w14:paraId="4D227197">
      <w:pPr>
        <w:jc w:val="center"/>
        <w:rPr>
          <w:rFonts w:ascii="Times New Roman" w:hAnsi="Times New Roman" w:cs="Times New Roman"/>
          <w:b/>
          <w:bCs/>
          <w:sz w:val="24"/>
          <w:szCs w:val="24"/>
        </w:rPr>
      </w:pPr>
      <w:r>
        <w:rPr>
          <w:rFonts w:ascii="Times New Roman" w:hAnsi="Times New Roman" w:cs="Times New Roman"/>
          <w:b/>
          <w:bCs/>
          <w:sz w:val="24"/>
          <w:szCs w:val="24"/>
        </w:rPr>
        <w:t>Član 8</w:t>
      </w:r>
    </w:p>
    <w:p w14:paraId="097259D3">
      <w:pPr>
        <w:rPr>
          <w:rFonts w:ascii="Times New Roman" w:hAnsi="Times New Roman" w:cs="Times New Roman"/>
          <w:sz w:val="24"/>
          <w:szCs w:val="24"/>
        </w:rPr>
      </w:pPr>
    </w:p>
    <w:p w14:paraId="34B7B8F1">
      <w:pPr>
        <w:rPr>
          <w:rFonts w:ascii="Times New Roman" w:hAnsi="Times New Roman" w:cs="Times New Roman"/>
          <w:sz w:val="24"/>
          <w:szCs w:val="24"/>
        </w:rPr>
      </w:pPr>
      <w:r>
        <w:rPr>
          <w:rFonts w:ascii="Times New Roman" w:hAnsi="Times New Roman" w:cs="Times New Roman"/>
          <w:sz w:val="24"/>
          <w:szCs w:val="24"/>
        </w:rPr>
        <w:t xml:space="preserve">Kupac je odgovoran za štetu koja nastane propuštanjem da preuzme robu koju mu je poslao Prodavac u skladu sa ovim ugovorom. Pod štetom se podrazumeva oštećenje na robi, kao i troškovi koje Prodavac ima zbog propuštanja Kupca da preuzme robu, kao što su: troškovi čuvanja, prepakivanja, vraćanja robe i slično.   </w:t>
      </w:r>
    </w:p>
    <w:p w14:paraId="455312D3">
      <w:pPr>
        <w:rPr>
          <w:rFonts w:ascii="Times New Roman" w:hAnsi="Times New Roman" w:cs="Times New Roman"/>
          <w:sz w:val="24"/>
          <w:szCs w:val="24"/>
        </w:rPr>
      </w:pPr>
    </w:p>
    <w:p w14:paraId="438F1979">
      <w:pPr>
        <w:rPr>
          <w:rFonts w:ascii="Times New Roman" w:hAnsi="Times New Roman" w:cs="Times New Roman"/>
          <w:sz w:val="24"/>
          <w:szCs w:val="24"/>
        </w:rPr>
      </w:pPr>
    </w:p>
    <w:p w14:paraId="665E9534">
      <w:pPr>
        <w:rPr>
          <w:rFonts w:ascii="Times New Roman" w:hAnsi="Times New Roman" w:cs="Times New Roman"/>
          <w:sz w:val="24"/>
          <w:szCs w:val="24"/>
        </w:rPr>
      </w:pPr>
    </w:p>
    <w:p w14:paraId="0B90B014">
      <w:pPr>
        <w:rPr>
          <w:rFonts w:ascii="Times New Roman" w:hAnsi="Times New Roman" w:cs="Times New Roman"/>
          <w:sz w:val="24"/>
          <w:szCs w:val="24"/>
        </w:rPr>
      </w:pPr>
    </w:p>
    <w:p w14:paraId="7B575EBE">
      <w:pPr>
        <w:jc w:val="center"/>
        <w:rPr>
          <w:rFonts w:ascii="Times New Roman" w:hAnsi="Times New Roman" w:cs="Times New Roman"/>
          <w:b/>
          <w:bCs/>
          <w:sz w:val="24"/>
          <w:szCs w:val="24"/>
        </w:rPr>
      </w:pPr>
      <w:r>
        <w:rPr>
          <w:rFonts w:ascii="Times New Roman" w:hAnsi="Times New Roman" w:cs="Times New Roman"/>
          <w:b/>
          <w:bCs/>
          <w:sz w:val="24"/>
          <w:szCs w:val="24"/>
        </w:rPr>
        <w:t>Vansudsko rešavanje sporova</w:t>
      </w:r>
    </w:p>
    <w:p w14:paraId="1B6042B7">
      <w:pPr>
        <w:jc w:val="center"/>
        <w:rPr>
          <w:rFonts w:ascii="Times New Roman" w:hAnsi="Times New Roman" w:cs="Times New Roman"/>
          <w:b/>
          <w:bCs/>
          <w:sz w:val="24"/>
          <w:szCs w:val="24"/>
        </w:rPr>
      </w:pPr>
      <w:r>
        <w:rPr>
          <w:rFonts w:ascii="Times New Roman" w:hAnsi="Times New Roman" w:cs="Times New Roman"/>
          <w:b/>
          <w:bCs/>
          <w:sz w:val="24"/>
          <w:szCs w:val="24"/>
        </w:rPr>
        <w:t>Član 9</w:t>
      </w:r>
    </w:p>
    <w:p w14:paraId="623E7D5A">
      <w:pPr>
        <w:jc w:val="center"/>
        <w:rPr>
          <w:rFonts w:ascii="Times New Roman" w:hAnsi="Times New Roman" w:cs="Times New Roman"/>
          <w:b/>
          <w:bCs/>
          <w:sz w:val="24"/>
          <w:szCs w:val="24"/>
        </w:rPr>
      </w:pPr>
    </w:p>
    <w:p w14:paraId="688171E4">
      <w:pPr>
        <w:jc w:val="both"/>
        <w:rPr>
          <w:rFonts w:ascii="Times New Roman" w:hAnsi="Times New Roman" w:cs="Times New Roman"/>
          <w:sz w:val="24"/>
          <w:szCs w:val="24"/>
        </w:rPr>
      </w:pPr>
      <w:r>
        <w:rPr>
          <w:rFonts w:ascii="Times New Roman" w:hAnsi="Times New Roman" w:cs="Times New Roman"/>
          <w:sz w:val="24"/>
          <w:szCs w:val="24"/>
        </w:rPr>
        <w:t xml:space="preserve"> U slučaju spora, ugovarači su saglasni da se pokuša njegovo rešavanje vansudskim sredstvima u skladu sa odredbama o potrošačkom sporu predviđenim Zakonom, a u suprotnom ugovara se nadležnost Osnovnog suda u Novom Sadu.  </w:t>
      </w:r>
    </w:p>
    <w:p w14:paraId="0469480D">
      <w:pPr>
        <w:rPr>
          <w:rFonts w:ascii="Times New Roman" w:hAnsi="Times New Roman" w:cs="Times New Roman"/>
          <w:sz w:val="24"/>
          <w:szCs w:val="24"/>
        </w:rPr>
      </w:pPr>
    </w:p>
    <w:p w14:paraId="407EDF0E">
      <w:pPr>
        <w:jc w:val="center"/>
        <w:rPr>
          <w:rFonts w:ascii="Times New Roman" w:hAnsi="Times New Roman" w:cs="Times New Roman"/>
          <w:b/>
          <w:bCs/>
          <w:sz w:val="24"/>
          <w:szCs w:val="24"/>
        </w:rPr>
      </w:pPr>
      <w:r>
        <w:rPr>
          <w:rFonts w:ascii="Times New Roman" w:hAnsi="Times New Roman" w:cs="Times New Roman"/>
          <w:b/>
          <w:bCs/>
          <w:sz w:val="24"/>
          <w:szCs w:val="24"/>
        </w:rPr>
        <w:t>Broj primeraka ugovora</w:t>
      </w:r>
    </w:p>
    <w:p w14:paraId="605E2512">
      <w:pPr>
        <w:jc w:val="center"/>
        <w:rPr>
          <w:rFonts w:ascii="Times New Roman" w:hAnsi="Times New Roman" w:cs="Times New Roman"/>
          <w:b/>
          <w:bCs/>
          <w:sz w:val="24"/>
          <w:szCs w:val="24"/>
        </w:rPr>
      </w:pPr>
      <w:r>
        <w:rPr>
          <w:rFonts w:ascii="Times New Roman" w:hAnsi="Times New Roman" w:cs="Times New Roman"/>
          <w:b/>
          <w:bCs/>
          <w:sz w:val="24"/>
          <w:szCs w:val="24"/>
        </w:rPr>
        <w:t>Član 10</w:t>
      </w:r>
    </w:p>
    <w:p w14:paraId="743F66CC">
      <w:pPr>
        <w:jc w:val="center"/>
        <w:rPr>
          <w:rFonts w:ascii="Times New Roman" w:hAnsi="Times New Roman" w:cs="Times New Roman"/>
          <w:b/>
          <w:bCs/>
          <w:sz w:val="24"/>
          <w:szCs w:val="24"/>
        </w:rPr>
      </w:pPr>
    </w:p>
    <w:p w14:paraId="313CEA98">
      <w:pPr>
        <w:rPr>
          <w:rFonts w:ascii="Times New Roman" w:hAnsi="Times New Roman" w:cs="Times New Roman"/>
          <w:sz w:val="24"/>
          <w:szCs w:val="24"/>
          <w:lang w:val="de-DE"/>
        </w:rPr>
      </w:pPr>
      <w:r>
        <w:rPr>
          <w:rFonts w:ascii="Times New Roman" w:hAnsi="Times New Roman" w:cs="Times New Roman"/>
          <w:sz w:val="24"/>
          <w:szCs w:val="24"/>
        </w:rPr>
        <w:t xml:space="preserve">Ovaj ugovor je zaključen kao ugovor o prodaji na daljinu u smislu čl. 26 – 36 Zakona o zaštiti potrošača (“Sl. </w:t>
      </w:r>
      <w:r>
        <w:rPr>
          <w:rFonts w:ascii="Times New Roman" w:hAnsi="Times New Roman" w:cs="Times New Roman"/>
          <w:sz w:val="24"/>
          <w:szCs w:val="24"/>
          <w:lang w:val="de-DE"/>
        </w:rPr>
        <w:t xml:space="preserve">Glasnik RS“ br. 88/2021) jer je zaključen posredstvom interneta – online, kao sredstva komunikacije.   </w:t>
      </w:r>
    </w:p>
    <w:p w14:paraId="1D8607A4">
      <w:pPr>
        <w:rPr>
          <w:rFonts w:ascii="Times New Roman" w:hAnsi="Times New Roman" w:cs="Times New Roman"/>
          <w:sz w:val="24"/>
          <w:szCs w:val="24"/>
          <w:lang w:val="de-DE"/>
        </w:rPr>
      </w:pPr>
      <w:r>
        <w:rPr>
          <w:rFonts w:ascii="Times New Roman" w:hAnsi="Times New Roman" w:cs="Times New Roman"/>
          <w:sz w:val="24"/>
          <w:szCs w:val="24"/>
          <w:lang w:val="de-DE"/>
        </w:rPr>
        <w:t xml:space="preserve">                      </w:t>
      </w:r>
    </w:p>
    <w:p w14:paraId="33C954F4">
      <w:pPr>
        <w:rPr>
          <w:rFonts w:ascii="Times New Roman" w:hAnsi="Times New Roman" w:cs="Times New Roman"/>
          <w:sz w:val="24"/>
          <w:szCs w:val="24"/>
        </w:rPr>
      </w:pPr>
      <w:r>
        <w:rPr>
          <w:rFonts w:ascii="Times New Roman" w:hAnsi="Times New Roman" w:cs="Times New Roman"/>
          <w:sz w:val="24"/>
          <w:szCs w:val="24"/>
        </w:rPr>
        <w:t>PRODAVAC                                                                      KUPAC            _____________________________                                 _________________________</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5B54A6"/>
    <w:multiLevelType w:val="multilevel"/>
    <w:tmpl w:val="305B54A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8C9"/>
    <w:rsid w:val="00235D90"/>
    <w:rsid w:val="00560AE0"/>
    <w:rsid w:val="005C18C9"/>
    <w:rsid w:val="007771AB"/>
    <w:rsid w:val="008841E1"/>
    <w:rsid w:val="00EE7818"/>
    <w:rsid w:val="075952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1674</Words>
  <Characters>9548</Characters>
  <Lines>79</Lines>
  <Paragraphs>22</Paragraphs>
  <TotalTime>3</TotalTime>
  <ScaleCrop>false</ScaleCrop>
  <LinksUpToDate>false</LinksUpToDate>
  <CharactersWithSpaces>11200</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2025-05-12T17:13:00Z</dcterms:created>
  <dc:creator>Jasna Simicic</dc:creator>
  <cp:lastModifiedBy>hds6</cp:lastModifiedBy>
  <dcterms:modified xsi:type="dcterms:W3CDTF">2025-09-04T12:38:39Z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a79e79e0-970f-4ca4-84b9-de8a69937501</vt:lpwstr>
  </property>
  <property fmtid="{D5CDD505-2E9C-101B-9397-08002B2CF9AE}" pid="3" name="KSOProductBuildVer">
    <vt:lpwstr>1033-12.2.0.22222</vt:lpwstr>
  </property>
  <property fmtid="{D5CDD505-2E9C-101B-9397-08002B2CF9AE}" pid="4" name="ICV">
    <vt:lpwstr>D1A41C00504C46B78D8C2C7B13460B57_12</vt:lpwstr>
  </property>
</Properties>
</file>